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9" w:rsidRDefault="008E4379" w:rsidP="008E4379">
      <w:pPr>
        <w:widowControl w:val="0"/>
        <w:autoSpaceDE w:val="0"/>
        <w:autoSpaceDN w:val="0"/>
        <w:adjustRightInd w:val="0"/>
        <w:spacing w:after="29" w:line="288" w:lineRule="auto"/>
        <w:ind w:right="360"/>
        <w:rPr>
          <w:rFonts w:ascii="Gill Sans MT" w:hAnsi="Gill Sans MT" w:cs="Gill Sans MT"/>
          <w:color w:val="20556E"/>
          <w:kern w:val="1"/>
          <w:sz w:val="26"/>
          <w:szCs w:val="26"/>
          <w:u w:color="005BC4"/>
        </w:rPr>
      </w:pPr>
      <w:r>
        <w:rPr>
          <w:rFonts w:ascii="Gill Sans MT" w:hAnsi="Gill Sans MT" w:cs="Gill Sans MT"/>
          <w:color w:val="20556E"/>
          <w:kern w:val="1"/>
          <w:sz w:val="26"/>
          <w:szCs w:val="26"/>
          <w:u w:color="005BC4"/>
        </w:rPr>
        <w:t>Purchase Order Log</w:t>
      </w:r>
    </w:p>
    <w:p w:rsidR="008E4379" w:rsidRDefault="008E4379" w:rsidP="008E4379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b/>
          <w:bCs/>
          <w:kern w:val="1"/>
          <w:sz w:val="26"/>
          <w:szCs w:val="26"/>
          <w:u w:color="005BC4"/>
        </w:rPr>
      </w:pPr>
      <w:r>
        <w:rPr>
          <w:rFonts w:ascii="Helvetica" w:hAnsi="Helvetica" w:cs="Helvetica"/>
          <w:b/>
          <w:bCs/>
          <w:kern w:val="1"/>
          <w:sz w:val="26"/>
          <w:szCs w:val="26"/>
          <w:u w:color="005BC4"/>
        </w:rPr>
        <w:t>Best Practices School</w:t>
      </w:r>
      <w:bookmarkStart w:id="0" w:name="_GoBack"/>
      <w:bookmarkEnd w:id="0"/>
    </w:p>
    <w:p w:rsidR="008E4379" w:rsidRDefault="008E4379" w:rsidP="008E4379">
      <w:pPr>
        <w:widowControl w:val="0"/>
        <w:autoSpaceDE w:val="0"/>
        <w:autoSpaceDN w:val="0"/>
        <w:adjustRightInd w:val="0"/>
        <w:spacing w:before="180" w:line="288" w:lineRule="auto"/>
        <w:ind w:right="360"/>
        <w:jc w:val="center"/>
        <w:rPr>
          <w:rFonts w:ascii="Helvetica" w:hAnsi="Helvetica" w:cs="Helvetica"/>
          <w:i/>
          <w:iCs/>
          <w:kern w:val="1"/>
          <w:sz w:val="22"/>
          <w:szCs w:val="22"/>
          <w:u w:color="005BC4"/>
        </w:rPr>
      </w:pPr>
      <w:r>
        <w:rPr>
          <w:rFonts w:ascii="Helvetica" w:hAnsi="Helvetica" w:cs="Helvetica"/>
          <w:i/>
          <w:iCs/>
          <w:kern w:val="1"/>
          <w:sz w:val="22"/>
          <w:szCs w:val="22"/>
          <w:u w:color="005BC4"/>
        </w:rPr>
        <w:t>ASB Purchase Order Log</w:t>
      </w:r>
    </w:p>
    <w:p w:rsidR="008E4379" w:rsidRDefault="008E4379" w:rsidP="008E4379">
      <w:pPr>
        <w:widowControl w:val="0"/>
        <w:autoSpaceDE w:val="0"/>
        <w:autoSpaceDN w:val="0"/>
        <w:adjustRightInd w:val="0"/>
        <w:spacing w:line="240" w:lineRule="atLeast"/>
        <w:ind w:right="360"/>
        <w:rPr>
          <w:rFonts w:ascii="Times New Roman" w:hAnsi="Times New Roman" w:cs="Times New Roman"/>
          <w:kern w:val="1"/>
          <w:u w:color="005BC4"/>
        </w:rPr>
      </w:pPr>
    </w:p>
    <w:tbl>
      <w:tblPr>
        <w:tblW w:w="128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90"/>
        <w:gridCol w:w="1980"/>
        <w:gridCol w:w="1980"/>
        <w:gridCol w:w="1800"/>
        <w:gridCol w:w="900"/>
        <w:gridCol w:w="1170"/>
        <w:gridCol w:w="1080"/>
        <w:gridCol w:w="1980"/>
      </w:tblGrid>
      <w:tr w:rsidR="008E4379" w:rsidTr="008E4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P.O. 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Date Issued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Vendor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Club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Amount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Date Reviewed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Date Paid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szCs w:val="20"/>
                <w:u w:color="005BC4"/>
              </w:rPr>
              <w:t>Comments</w:t>
            </w: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blPrEx>
          <w:tblBorders>
            <w:top w:val="none" w:sz="0" w:space="0" w:color="auto"/>
          </w:tblBorders>
        </w:tblPrEx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8E4379" w:rsidTr="008E437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nil"/>
              <w:left w:w="72" w:type="nil"/>
              <w:bottom w:w="72" w:type="nil"/>
              <w:right w:w="72" w:type="nil"/>
            </w:tcMar>
          </w:tcPr>
          <w:p w:rsidR="008E4379" w:rsidRDefault="008E4379" w:rsidP="008E4379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</w:tbl>
    <w:p w:rsidR="008E4379" w:rsidRDefault="008E4379" w:rsidP="008E4379">
      <w:pPr>
        <w:widowControl w:val="0"/>
        <w:autoSpaceDE w:val="0"/>
        <w:autoSpaceDN w:val="0"/>
        <w:adjustRightInd w:val="0"/>
        <w:spacing w:line="240" w:lineRule="atLeast"/>
        <w:ind w:right="360"/>
        <w:jc w:val="center"/>
        <w:rPr>
          <w:rFonts w:ascii="Times New Roman" w:hAnsi="Times New Roman" w:cs="Times New Roman"/>
          <w:kern w:val="1"/>
          <w:u w:color="005BC4"/>
        </w:rPr>
      </w:pPr>
    </w:p>
    <w:p w:rsidR="008E4379" w:rsidRDefault="008E4379" w:rsidP="008E4379">
      <w:pPr>
        <w:widowControl w:val="0"/>
        <w:autoSpaceDE w:val="0"/>
        <w:autoSpaceDN w:val="0"/>
        <w:adjustRightInd w:val="0"/>
        <w:spacing w:line="259" w:lineRule="auto"/>
        <w:ind w:right="360"/>
        <w:rPr>
          <w:rFonts w:ascii="Times New Roman" w:hAnsi="Times New Roman" w:cs="Times New Roman"/>
          <w:kern w:val="1"/>
          <w:u w:color="005BC4"/>
        </w:rPr>
      </w:pPr>
    </w:p>
    <w:p w:rsidR="00E731F1" w:rsidRDefault="00E731F1"/>
    <w:sectPr w:rsidR="00E731F1" w:rsidSect="008E4379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79"/>
    <w:rsid w:val="008E4379"/>
    <w:rsid w:val="00E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488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printerSettings" Target="printerSettings/printerSettings1.bin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5" ma:contentTypeDescription="Create a new document." ma:contentTypeScope="" ma:versionID="ab5de79d2411beff157395c7f24f6b41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5e7f5fa6770bad5d3c8dbc9aa617a5c3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ed_x0020_Date xmlns="1836095c-a8e1-4e39-a688-07b849484023">2019-09-26T07:00:00+00:00</Posted_x0020_Date>
    <Year xmlns="1836095c-a8e1-4e39-a688-07b849484023" xsi:nil="true"/>
    <_dlc_DocId xmlns="2764f696-ee76-49e1-8758-169b4b8d5a2f">D2A6QJZ574UD-1676105008-2957</_dlc_DocId>
    <TaxCatchAll xmlns="2764f696-ee76-49e1-8758-169b4b8d5a2f" xsi:nil="true"/>
    <TaxKeywordTaxHTField xmlns="2764f696-ee76-49e1-8758-169b4b8d5a2f">
      <Terms xmlns="http://schemas.microsoft.com/office/infopath/2007/PartnerControls"/>
    </TaxKeywordTaxHTField>
    <Sub_x0020_Category xmlns="1836095c-a8e1-4e39-a688-07b849484023">ASB Accounting Manual, Fraud Prevention Guide and Desk Reference</Sub_x0020_Category>
    <File_x0020_Name xmlns="1836095c-a8e1-4e39-a688-07b849484023">Associated Student Body Purchase Order Log</File_x0020_Name>
    <Plan xmlns="1836095c-a8e1-4e39-a688-07b849484023" xsi:nil="true"/>
    <_dlc_DocIdUrl xmlns="2764f696-ee76-49e1-8758-169b4b8d5a2f">
      <Url>https://fcmat2.sharepoint.com/sites/fcmat/_layouts/15/DocIdRedir.aspx?ID=D2A6QJZ574UD-1676105008-2957</Url>
      <Description>D2A6QJZ574UD-1676105008-2957</Description>
    </_dlc_DocIdUrl>
    <Category xmlns="1836095c-a8e1-4e39-a688-07b849484023">Manuals</Category>
    <File_x0020_Content xmlns="1836095c-a8e1-4e39-a688-07b849484023">A modifiable version of the purchase order log that can be found in the Associated Student Body Accounting Manual, Fraud Prevention Guide and Desk Reference.</File_x0020_Content>
    <URL xmlns="1836095c-a8e1-4e39-a688-07b849484023">https://www.fcmat.org/PublicationsReports/ASB2015Ch18PurchOrderLogdoc.docx</URL>
  </documentManagement>
</p:properties>
</file>

<file path=customXml/itemProps1.xml><?xml version="1.0" encoding="utf-8"?>
<ds:datastoreItem xmlns:ds="http://schemas.openxmlformats.org/officeDocument/2006/customXml" ds:itemID="{E5E82692-FBC0-4917-A235-D62EAA372353}"/>
</file>

<file path=customXml/itemProps2.xml><?xml version="1.0" encoding="utf-8"?>
<ds:datastoreItem xmlns:ds="http://schemas.openxmlformats.org/officeDocument/2006/customXml" ds:itemID="{2860E005-CD44-4E84-854A-0AD0CE730267}"/>
</file>

<file path=customXml/itemProps3.xml><?xml version="1.0" encoding="utf-8"?>
<ds:datastoreItem xmlns:ds="http://schemas.openxmlformats.org/officeDocument/2006/customXml" ds:itemID="{E31DFB4A-7B51-4C7B-BEE3-08E282C4B758}"/>
</file>

<file path=customXml/itemProps4.xml><?xml version="1.0" encoding="utf-8"?>
<ds:datastoreItem xmlns:ds="http://schemas.openxmlformats.org/officeDocument/2006/customXml" ds:itemID="{5F68C329-4E1E-4E8A-A17B-64BF1CA70C67}"/>
</file>

<file path=customXml/itemProps5.xml><?xml version="1.0" encoding="utf-8"?>
<ds:datastoreItem xmlns:ds="http://schemas.openxmlformats.org/officeDocument/2006/customXml" ds:itemID="{05232565-54D6-483F-AB63-27F7415F63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Macintosh Word</Application>
  <DocSecurity>0</DocSecurity>
  <Lines>2</Lines>
  <Paragraphs>1</Paragraphs>
  <ScaleCrop>false</ScaleCrop>
  <Company>FCMAT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1</cp:revision>
  <dcterms:created xsi:type="dcterms:W3CDTF">2015-08-17T17:36:00Z</dcterms:created>
  <dcterms:modified xsi:type="dcterms:W3CDTF">2015-08-17T17:41:00Z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0x010100FADBEFB1D77F884597487478E3A3DB2F</vt:lpwstr>
  </property>
  <property fmtid="{D5CDD505-2E9C-101B-9397-08002B2CF9AE}" pid="4" name="_dlc_DocIdItemGuid">
    <vt:lpwstr>ca4e2e73-792d-47f5-ba4f-898d24da4463</vt:lpwstr>
  </property>
</Properties>
</file>