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CB" w:rsidRDefault="00AA27CB" w:rsidP="00AA27CB">
      <w:pPr>
        <w:widowControl w:val="0"/>
        <w:autoSpaceDE w:val="0"/>
        <w:autoSpaceDN w:val="0"/>
        <w:adjustRightInd w:val="0"/>
        <w:spacing w:after="29" w:line="288" w:lineRule="auto"/>
        <w:ind w:right="360"/>
        <w:rPr>
          <w:rFonts w:ascii="Gill Sans MT" w:hAnsi="Gill Sans MT" w:cs="Gill Sans MT"/>
          <w:color w:val="20556E"/>
          <w:sz w:val="26"/>
          <w:szCs w:val="26"/>
          <w:u w:color="005BC4"/>
        </w:rPr>
      </w:pPr>
      <w:r>
        <w:rPr>
          <w:rFonts w:ascii="Gill Sans MT" w:hAnsi="Gill Sans MT" w:cs="Gill Sans MT"/>
          <w:color w:val="20556E"/>
          <w:sz w:val="26"/>
          <w:szCs w:val="26"/>
          <w:u w:color="005BC4"/>
        </w:rPr>
        <w:t>Chart of Accounts for Large ASBs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270" w:line="288" w:lineRule="auto"/>
        <w:ind w:right="360"/>
        <w:jc w:val="both"/>
        <w:rPr>
          <w:rFonts w:ascii="Helvetica" w:hAnsi="Helvetica" w:cs="Helvetica"/>
          <w:b/>
          <w:bCs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sz w:val="19"/>
          <w:szCs w:val="19"/>
          <w:u w:color="005BC4"/>
        </w:rPr>
        <w:t>Asset Accounts • 1000–1999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Current Asset Accounts • 1000–1699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Bank Accounts • 1000–1199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1001 Bank of America, Checking Account # XXXX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1003 Bank of America, Savings Account # XXXX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1005 Bank of America, Money Market Account # XXXX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1103 United California Bank, Savings Account # XXXX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1105 United California Bank, Money Market Account # XXXX 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Other Current Asset Accounts • 1200–1699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1201 Petty Cash Fund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1203 Change Fund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1301 Accounts Receivable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1303 Accounts Receivable Interest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1305 Accounts Receivable Bad Checks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1307 Accounts Receivable Yearbooks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1401 Inventory Student Store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1403 Inventory Vending Machines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1405 Inventory Snack Bar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1501 Other Current Assets 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Fixed Assets • 1700–1999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1701 Equipment ASB Office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1703 Equipment Student Store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1705 Other Equipment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1801 Other Fixed Assets 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sz w:val="19"/>
          <w:szCs w:val="19"/>
          <w:u w:color="005BC4"/>
        </w:rPr>
        <w:t>Liability Accounts • 2000–2999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Accounts Payable Accounts • 2000–2099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2001 Accounts Payable Vendors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2003 Accounts Payable District Salary Reimbursement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2005 Sales and Use Tax Payable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2007 Other Accounts Payable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Trust Accounts • 2100–2199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proofErr w:type="gramStart"/>
      <w:r>
        <w:rPr>
          <w:rFonts w:ascii="Helvetica" w:hAnsi="Helvetica" w:cs="Helvetica"/>
          <w:sz w:val="19"/>
          <w:szCs w:val="19"/>
          <w:u w:color="005BC4"/>
        </w:rPr>
        <w:t>2101  JFK</w:t>
      </w:r>
      <w:proofErr w:type="gramEnd"/>
      <w:r>
        <w:rPr>
          <w:rFonts w:ascii="Helvetica" w:hAnsi="Helvetica" w:cs="Helvetica"/>
          <w:sz w:val="19"/>
          <w:szCs w:val="19"/>
          <w:u w:color="005BC4"/>
        </w:rPr>
        <w:t xml:space="preserve"> Memorial Scholarship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proofErr w:type="gramStart"/>
      <w:r>
        <w:rPr>
          <w:rFonts w:ascii="Helvetica" w:hAnsi="Helvetica" w:cs="Helvetica"/>
          <w:sz w:val="19"/>
          <w:szCs w:val="19"/>
          <w:u w:color="005BC4"/>
        </w:rPr>
        <w:t>2103  Mary</w:t>
      </w:r>
      <w:proofErr w:type="gramEnd"/>
      <w:r>
        <w:rPr>
          <w:rFonts w:ascii="Helvetica" w:hAnsi="Helvetica" w:cs="Helvetica"/>
          <w:sz w:val="19"/>
          <w:szCs w:val="19"/>
          <w:u w:color="005BC4"/>
        </w:rPr>
        <w:t xml:space="preserve"> Smith Memorial Scholarship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proofErr w:type="gramStart"/>
      <w:r>
        <w:rPr>
          <w:rFonts w:ascii="Helvetica" w:hAnsi="Helvetica" w:cs="Helvetica"/>
          <w:sz w:val="19"/>
          <w:szCs w:val="19"/>
          <w:u w:color="005BC4"/>
        </w:rPr>
        <w:lastRenderedPageBreak/>
        <w:t>2105  Ming</w:t>
      </w:r>
      <w:proofErr w:type="gramEnd"/>
      <w:r>
        <w:rPr>
          <w:rFonts w:ascii="Helvetica" w:hAnsi="Helvetica" w:cs="Helvetica"/>
          <w:sz w:val="19"/>
          <w:szCs w:val="19"/>
          <w:u w:color="005BC4"/>
        </w:rPr>
        <w:t xml:space="preserve"> Kim Memorial Scholarship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proofErr w:type="gramStart"/>
      <w:r>
        <w:rPr>
          <w:rFonts w:ascii="Helvetica" w:hAnsi="Helvetica" w:cs="Helvetica"/>
          <w:sz w:val="19"/>
          <w:szCs w:val="19"/>
          <w:u w:color="005BC4"/>
        </w:rPr>
        <w:t>2105  Frank</w:t>
      </w:r>
      <w:proofErr w:type="gramEnd"/>
      <w:r>
        <w:rPr>
          <w:rFonts w:ascii="Helvetica" w:hAnsi="Helvetica" w:cs="Helvetica"/>
          <w:sz w:val="19"/>
          <w:szCs w:val="19"/>
          <w:u w:color="005BC4"/>
        </w:rPr>
        <w:t xml:space="preserve"> Diaz Memorial Scholarship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proofErr w:type="gramStart"/>
      <w:r>
        <w:rPr>
          <w:rFonts w:ascii="Helvetica" w:hAnsi="Helvetica" w:cs="Helvetica"/>
          <w:sz w:val="19"/>
          <w:szCs w:val="19"/>
          <w:u w:color="005BC4"/>
        </w:rPr>
        <w:t>2107  Tony</w:t>
      </w:r>
      <w:proofErr w:type="gramEnd"/>
      <w:r>
        <w:rPr>
          <w:rFonts w:ascii="Helvetica" w:hAnsi="Helvetica" w:cs="Helvetica"/>
          <w:sz w:val="19"/>
          <w:szCs w:val="19"/>
          <w:u w:color="005BC4"/>
        </w:rPr>
        <w:t xml:space="preserve"> </w:t>
      </w:r>
      <w:proofErr w:type="spellStart"/>
      <w:r>
        <w:rPr>
          <w:rFonts w:ascii="Helvetica" w:hAnsi="Helvetica" w:cs="Helvetica"/>
          <w:sz w:val="19"/>
          <w:szCs w:val="19"/>
          <w:u w:color="005BC4"/>
        </w:rPr>
        <w:t>Petrali</w:t>
      </w:r>
      <w:proofErr w:type="spellEnd"/>
      <w:r>
        <w:rPr>
          <w:rFonts w:ascii="Helvetica" w:hAnsi="Helvetica" w:cs="Helvetica"/>
          <w:sz w:val="19"/>
          <w:szCs w:val="19"/>
          <w:u w:color="005BC4"/>
        </w:rPr>
        <w:t xml:space="preserve"> Memorial Scholarship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proofErr w:type="gramStart"/>
      <w:r>
        <w:rPr>
          <w:rFonts w:ascii="Helvetica" w:hAnsi="Helvetica" w:cs="Helvetica"/>
          <w:sz w:val="19"/>
          <w:szCs w:val="19"/>
          <w:u w:color="005BC4"/>
        </w:rPr>
        <w:t>2109  Susan</w:t>
      </w:r>
      <w:proofErr w:type="gramEnd"/>
      <w:r>
        <w:rPr>
          <w:rFonts w:ascii="Helvetica" w:hAnsi="Helvetica" w:cs="Helvetica"/>
          <w:sz w:val="19"/>
          <w:szCs w:val="19"/>
          <w:u w:color="005BC4"/>
        </w:rPr>
        <w:t xml:space="preserve"> Thomas Memorial Scholarship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proofErr w:type="gramStart"/>
      <w:r>
        <w:rPr>
          <w:rFonts w:ascii="Helvetica" w:hAnsi="Helvetica" w:cs="Helvetica"/>
          <w:sz w:val="19"/>
          <w:szCs w:val="19"/>
          <w:u w:color="005BC4"/>
        </w:rPr>
        <w:t>2111  Clearing</w:t>
      </w:r>
      <w:proofErr w:type="gramEnd"/>
      <w:r>
        <w:rPr>
          <w:rFonts w:ascii="Helvetica" w:hAnsi="Helvetica" w:cs="Helvetica"/>
          <w:sz w:val="19"/>
          <w:szCs w:val="19"/>
          <w:u w:color="005BC4"/>
        </w:rPr>
        <w:t xml:space="preserve"> Account – Field Trips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proofErr w:type="gramStart"/>
      <w:r>
        <w:rPr>
          <w:rFonts w:ascii="Helvetica" w:hAnsi="Helvetica" w:cs="Helvetica"/>
          <w:sz w:val="19"/>
          <w:szCs w:val="19"/>
          <w:u w:color="005BC4"/>
        </w:rPr>
        <w:t>2113  Clearing</w:t>
      </w:r>
      <w:proofErr w:type="gramEnd"/>
      <w:r>
        <w:rPr>
          <w:rFonts w:ascii="Helvetica" w:hAnsi="Helvetica" w:cs="Helvetica"/>
          <w:sz w:val="19"/>
          <w:szCs w:val="19"/>
          <w:u w:color="005BC4"/>
        </w:rPr>
        <w:t xml:space="preserve"> Account – Athletics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proofErr w:type="gramStart"/>
      <w:r>
        <w:rPr>
          <w:rFonts w:ascii="Helvetica" w:hAnsi="Helvetica" w:cs="Helvetica"/>
          <w:sz w:val="19"/>
          <w:szCs w:val="19"/>
          <w:u w:color="005BC4"/>
        </w:rPr>
        <w:t>2115  Clearing</w:t>
      </w:r>
      <w:proofErr w:type="gramEnd"/>
      <w:r>
        <w:rPr>
          <w:rFonts w:ascii="Helvetica" w:hAnsi="Helvetica" w:cs="Helvetica"/>
          <w:sz w:val="19"/>
          <w:szCs w:val="19"/>
          <w:u w:color="005BC4"/>
        </w:rPr>
        <w:t xml:space="preserve"> Account – Other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Student Class Accounts • 2200–2299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2201 Class of 2014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2203 Class of 2015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2205 Class of 2016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2207 Class of 2017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Club Accounts • 2300–2399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2301 Marching Band 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2303 Black Student Union 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2305 Latino Student Leaders 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2307 Art Club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2309 Cheerleader Club 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2311 California Scholarship Federation Club 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2313 Filipino American Club 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2315 Drill Team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2317 Orchestra Club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2319 Computer Club 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2321 French Club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2323 Future Teachers Club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2325 MESA Club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2327 Spanish Club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2329 Speech Club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2331 Female Soccer Club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2333 Track Club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2335 Luau Student Association 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2337 Travel Club 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2339 Native American Culture Club 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2341 Drama Club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2343 Football Club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2345 Basketball Club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2347 Yearbook Club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b/>
          <w:bCs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sz w:val="19"/>
          <w:szCs w:val="19"/>
          <w:u w:color="005BC4"/>
        </w:rPr>
        <w:t>Equity Accounts • 3000–3999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3001 Fund Balance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b/>
          <w:bCs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sz w:val="19"/>
          <w:szCs w:val="19"/>
          <w:u w:color="005BC4"/>
        </w:rPr>
        <w:t>Revenue Accounts • 4000–4999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4301 ASB Cards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4303 ASB Dance Revenue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4307 Championship Playoff Gate Receipts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4309 Yearbook Sales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4311 Yearbook Advertisements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4313 Homecoming Dance Revenue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4315 Interest Earned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4319 Donations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4321 ASB Fundraising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4323 Luau Revenue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4325 Carnival Revenue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4327 Copy Machine Commission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4329 Talent Show Revenue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4331 Car Wash Revenue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4333 Student Store Sales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4335 Student Store Over and Short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4337 Vending Machine Revenue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4339 Vending Machine Over and Short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4341 Snack Bar Sales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4343 Snack </w:t>
      </w:r>
      <w:proofErr w:type="gramStart"/>
      <w:r>
        <w:rPr>
          <w:rFonts w:ascii="Helvetica" w:hAnsi="Helvetica" w:cs="Helvetica"/>
          <w:sz w:val="19"/>
          <w:szCs w:val="19"/>
          <w:u w:color="005BC4"/>
        </w:rPr>
        <w:t>Bar</w:t>
      </w:r>
      <w:proofErr w:type="gramEnd"/>
      <w:r>
        <w:rPr>
          <w:rFonts w:ascii="Helvetica" w:hAnsi="Helvetica" w:cs="Helvetica"/>
          <w:sz w:val="19"/>
          <w:szCs w:val="19"/>
          <w:u w:color="005BC4"/>
        </w:rPr>
        <w:t xml:space="preserve"> Over and Short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4345 Snack Bar Commissions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4347 Inactive Clubs – Fund Close Out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b/>
          <w:bCs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sz w:val="19"/>
          <w:szCs w:val="19"/>
          <w:u w:color="005BC4"/>
        </w:rPr>
        <w:t xml:space="preserve">Expenditure Accounts • 5000–5999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5301 Athletics – Boys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5303 Athletics – Girls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5305 Championship Playoff Expenses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5307 Athletic Equipment and Supplies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5309 Athletic Trophies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5311 Athletic Awards Program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5313 CIF League Dues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5315 </w:t>
      </w:r>
      <w:proofErr w:type="gramStart"/>
      <w:r>
        <w:rPr>
          <w:rFonts w:ascii="Helvetica" w:hAnsi="Helvetica" w:cs="Helvetica"/>
          <w:sz w:val="19"/>
          <w:szCs w:val="19"/>
          <w:u w:color="005BC4"/>
        </w:rPr>
        <w:t>Band</w:t>
      </w:r>
      <w:proofErr w:type="gramEnd"/>
      <w:r>
        <w:rPr>
          <w:rFonts w:ascii="Helvetica" w:hAnsi="Helvetica" w:cs="Helvetica"/>
          <w:sz w:val="19"/>
          <w:szCs w:val="19"/>
          <w:u w:color="005BC4"/>
        </w:rPr>
        <w:t xml:space="preserve"> and Music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5317 Cheerleaders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5319 ASB Dance Expense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5321 Luau Expense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5323 Carnival Expense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5325 Spring Musical Expense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5327 Talent Show Expense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5329 Yearbook Publication Expense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5331 Academic Teams Expense 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5333 Audio Visual Expense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5335 Armored Car Service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5337 Community Service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5339 Over and Short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5341 Student Activities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5343 Student Government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5345 Speakers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5347 Postage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5349 Transportation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5351 Conferences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5353 Leadership Camp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5355 Student Store Purchases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5357 Student Store Returns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5359 Student Store Taxes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5361 Snack Bar Purchases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5363 Snack Bar Returns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5365 Snack Bar Taxes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5367 Vending Machine Purchase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5369 Vending Machine Returns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5371 Depreciation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5373 Other Expenses</w:t>
      </w: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</w:p>
    <w:p w:rsidR="00AA27CB" w:rsidRDefault="00AA27CB" w:rsidP="00AA27CB">
      <w:pPr>
        <w:widowControl w:val="0"/>
        <w:autoSpaceDE w:val="0"/>
        <w:autoSpaceDN w:val="0"/>
        <w:adjustRightInd w:val="0"/>
        <w:spacing w:before="90" w:line="288" w:lineRule="auto"/>
        <w:ind w:left="360" w:right="360"/>
        <w:rPr>
          <w:rFonts w:ascii="Helvetica" w:hAnsi="Helvetica" w:cs="Helvetica"/>
          <w:sz w:val="19"/>
          <w:szCs w:val="19"/>
          <w:u w:color="005BC4"/>
        </w:rPr>
      </w:pPr>
    </w:p>
    <w:p w:rsidR="00E731F1" w:rsidRDefault="00E731F1">
      <w:bookmarkStart w:id="0" w:name="_GoBack"/>
      <w:bookmarkEnd w:id="0"/>
    </w:p>
    <w:sectPr w:rsidR="00E731F1" w:rsidSect="00E73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CB"/>
    <w:rsid w:val="00AA27CB"/>
    <w:rsid w:val="00E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9488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Category xmlns="1836095c-a8e1-4e39-a688-07b849484023">Manuals</Category>
    <Year xmlns="1836095c-a8e1-4e39-a688-07b849484023" xsi:nil="true"/>
    <Plan xmlns="1836095c-a8e1-4e39-a688-07b849484023" xsi:nil="true"/>
    <TaxCatchAll xmlns="2764f696-ee76-49e1-8758-169b4b8d5a2f" xsi:nil="true"/>
    <File_x0020_Name xmlns="1836095c-a8e1-4e39-a688-07b849484023">Associated Student Body Chart of Accounts for Large ASBs</File_x0020_Name>
    <File_x0020_Content xmlns="1836095c-a8e1-4e39-a688-07b849484023">A modifiable version of the chart of accounts for large ASBs that can be found in the Associated Student Body Accounting Manual, Fraud Prevention Guide and Desk Reference.</File_x0020_Content>
    <_dlc_DocId xmlns="2764f696-ee76-49e1-8758-169b4b8d5a2f">D2A6QJZ574UD-1676105008-2868</_dlc_DocId>
    <_dlc_DocIdUrl xmlns="2764f696-ee76-49e1-8758-169b4b8d5a2f">
      <Url>https://fcmat2.sharepoint.com/sites/fcmat/_layouts/15/DocIdRedir.aspx?ID=D2A6QJZ574UD-1676105008-2868</Url>
      <Description>D2A6QJZ574UD-1676105008-2868</Description>
    </_dlc_DocIdUrl>
    <Posted_x0020_Date xmlns="1836095c-a8e1-4e39-a688-07b849484023">2019-09-24T12:07:21+00:00</Posted_x0020_Date>
    <TaxKeywordTaxHTField xmlns="2764f696-ee76-49e1-8758-169b4b8d5a2f">
      <Terms xmlns="http://schemas.microsoft.com/office/infopath/2007/PartnerControls"/>
    </TaxKeywordTaxHTField>
    <URL xmlns="1836095c-a8e1-4e39-a688-07b849484023">https://www.fcmat.org/PublicationsReports/ASB2015ChartofAcctsLgASBsdoc.docx</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92AC9C-11FA-4EC3-AC61-2D68DC4FE090}"/>
</file>

<file path=customXml/itemProps2.xml><?xml version="1.0" encoding="utf-8"?>
<ds:datastoreItem xmlns:ds="http://schemas.openxmlformats.org/officeDocument/2006/customXml" ds:itemID="{D262567E-40C2-4D64-9B05-DC45F62C0C2E}"/>
</file>

<file path=customXml/itemProps3.xml><?xml version="1.0" encoding="utf-8"?>
<ds:datastoreItem xmlns:ds="http://schemas.openxmlformats.org/officeDocument/2006/customXml" ds:itemID="{D1161330-1A24-41B2-A418-FA8D54066385}"/>
</file>

<file path=customXml/itemProps4.xml><?xml version="1.0" encoding="utf-8"?>
<ds:datastoreItem xmlns:ds="http://schemas.openxmlformats.org/officeDocument/2006/customXml" ds:itemID="{72A695D4-37BA-4B3E-A2BE-2D2E05BD3DF4}"/>
</file>

<file path=customXml/itemProps5.xml><?xml version="1.0" encoding="utf-8"?>
<ds:datastoreItem xmlns:ds="http://schemas.openxmlformats.org/officeDocument/2006/customXml" ds:itemID="{70EDF877-5D27-43C7-8454-4115F81D02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547</Words>
  <Characters>3118</Characters>
  <Application>Microsoft Macintosh Word</Application>
  <DocSecurity>0</DocSecurity>
  <Lines>25</Lines>
  <Paragraphs>7</Paragraphs>
  <ScaleCrop>false</ScaleCrop>
  <Company>FCMAT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John Lotze</cp:lastModifiedBy>
  <cp:revision>1</cp:revision>
  <dcterms:created xsi:type="dcterms:W3CDTF">2015-08-18T15:36:00Z</dcterms:created>
  <dcterms:modified xsi:type="dcterms:W3CDTF">2015-08-18T15:37:00Z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9c8707e5-1acc-473d-ae13-8e21c472c6a0</vt:lpwstr>
  </property>
  <property fmtid="{D5CDD505-2E9C-101B-9397-08002B2CF9AE}" pid="4" name="TaxKeyword">
    <vt:lpwstr/>
  </property>
</Properties>
</file>